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2" w:rsidRPr="000B0F3C" w:rsidRDefault="002966DC" w:rsidP="002966DC">
      <w:pPr>
        <w:spacing w:line="276" w:lineRule="auto"/>
        <w:ind w:left="-284" w:firstLine="284"/>
        <w:jc w:val="center"/>
        <w:rPr>
          <w:rFonts w:eastAsia="Calibri"/>
          <w:b/>
          <w:u w:val="single"/>
          <w:lang w:eastAsia="en-US"/>
        </w:rPr>
      </w:pPr>
      <w:r w:rsidRPr="002966DC"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2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05" w:type="dxa"/>
        <w:tblLayout w:type="fixed"/>
        <w:tblLook w:val="04A0"/>
      </w:tblPr>
      <w:tblGrid>
        <w:gridCol w:w="3192"/>
        <w:gridCol w:w="4434"/>
        <w:gridCol w:w="2979"/>
      </w:tblGrid>
      <w:tr w:rsidR="00C41152" w:rsidTr="00C41152">
        <w:trPr>
          <w:cantSplit/>
          <w:trHeight w:val="230"/>
        </w:trPr>
        <w:tc>
          <w:tcPr>
            <w:tcW w:w="3190" w:type="dxa"/>
            <w:vAlign w:val="center"/>
          </w:tcPr>
          <w:p w:rsidR="00C41152" w:rsidRDefault="00C4115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  <w:vAlign w:val="center"/>
            <w:hideMark/>
          </w:tcPr>
          <w:p w:rsidR="00C41152" w:rsidRDefault="00C411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:rsidR="00C41152" w:rsidRDefault="00C4115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41152" w:rsidRDefault="00C41152" w:rsidP="00C41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C41152" w:rsidRDefault="00C41152" w:rsidP="00C41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C41152" w:rsidRDefault="00C41152" w:rsidP="00C41152">
      <w:pPr>
        <w:rPr>
          <w:b/>
          <w:sz w:val="28"/>
          <w:szCs w:val="28"/>
        </w:rPr>
      </w:pPr>
    </w:p>
    <w:p w:rsidR="00C41152" w:rsidRDefault="00C41152" w:rsidP="00C41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1152" w:rsidRDefault="00C41152" w:rsidP="00C41152">
      <w:pPr>
        <w:pStyle w:val="4"/>
        <w:ind w:right="6236"/>
        <w:jc w:val="both"/>
        <w:rPr>
          <w:b w:val="0"/>
          <w:sz w:val="28"/>
          <w:szCs w:val="28"/>
        </w:rPr>
      </w:pPr>
    </w:p>
    <w:p w:rsidR="00C41152" w:rsidRDefault="007403EF" w:rsidP="00C41152">
      <w:pPr>
        <w:rPr>
          <w:sz w:val="28"/>
          <w:szCs w:val="28"/>
        </w:rPr>
      </w:pPr>
      <w:r>
        <w:rPr>
          <w:sz w:val="28"/>
          <w:szCs w:val="28"/>
        </w:rPr>
        <w:t>от 27.02.</w:t>
      </w:r>
      <w:r w:rsidR="00E1619C">
        <w:rPr>
          <w:sz w:val="28"/>
          <w:szCs w:val="28"/>
        </w:rPr>
        <w:t>2023</w:t>
      </w:r>
      <w:r w:rsidR="00C411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№9</w:t>
      </w:r>
    </w:p>
    <w:p w:rsidR="00C41152" w:rsidRDefault="00C41152" w:rsidP="00C41152">
      <w:pPr>
        <w:pStyle w:val="4"/>
        <w:ind w:right="6236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745"/>
      </w:tblGrid>
      <w:tr w:rsidR="00C41152" w:rsidTr="00C4115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52" w:rsidRDefault="00C41152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образования Тумановского сельского поселения Вяземского района Смоленской области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1152" w:rsidRDefault="00C41152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41152" w:rsidRDefault="00C41152" w:rsidP="00C41152">
      <w:pPr>
        <w:rPr>
          <w:b/>
          <w:bCs/>
          <w:sz w:val="28"/>
          <w:szCs w:val="28"/>
        </w:rPr>
      </w:pPr>
    </w:p>
    <w:p w:rsidR="001F73FC" w:rsidRDefault="001F73FC" w:rsidP="00C41152">
      <w:pPr>
        <w:rPr>
          <w:b/>
          <w:bCs/>
          <w:sz w:val="28"/>
          <w:szCs w:val="28"/>
        </w:rPr>
      </w:pPr>
    </w:p>
    <w:p w:rsidR="00C41152" w:rsidRDefault="00C41152" w:rsidP="00C41152">
      <w:pPr>
        <w:shd w:val="clear" w:color="auto" w:fill="FFFFFF"/>
        <w:jc w:val="both"/>
        <w:rPr>
          <w:i/>
          <w:iCs/>
          <w:color w:val="000000"/>
        </w:rPr>
      </w:pPr>
      <w:r>
        <w:rPr>
          <w:sz w:val="28"/>
          <w:szCs w:val="28"/>
        </w:rPr>
        <w:t xml:space="preserve">     В соответствии с Федеральным законом от 31.07.2020 №248-ФЗ « О государственном контроле (надзоре) и муниципальном контроле в Российской Федерации»,</w:t>
      </w:r>
      <w:r w:rsidR="00E1619C">
        <w:rPr>
          <w:sz w:val="28"/>
          <w:szCs w:val="28"/>
        </w:rPr>
        <w:t xml:space="preserve"> Федеральным законом от 6 октября 2003г.№131-ФЗ « 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C41152" w:rsidRDefault="00C41152" w:rsidP="00C41152"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C100E4" w:rsidRDefault="00C41152" w:rsidP="00C100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1.Внести изменение в Положение о муниципальном контроле в сфере благоустройства на территории муниципального образования Тумановского сельского поселения Вяземского района Смоленской области от 03.11.</w:t>
      </w:r>
      <w:r w:rsidR="004C29DD">
        <w:rPr>
          <w:color w:val="000000"/>
          <w:sz w:val="28"/>
          <w:szCs w:val="28"/>
        </w:rPr>
        <w:t>2021 №34 (в редакции решений Совета депутатов Тумановского сельского поселения Вяземского района Смоленской области от 21.12.2021 №50</w:t>
      </w:r>
      <w:r w:rsidR="003D112E">
        <w:rPr>
          <w:color w:val="000000"/>
          <w:sz w:val="28"/>
          <w:szCs w:val="28"/>
        </w:rPr>
        <w:t>),</w:t>
      </w:r>
      <w:r w:rsidR="004C29DD">
        <w:rPr>
          <w:color w:val="000000"/>
          <w:sz w:val="28"/>
          <w:szCs w:val="28"/>
        </w:rPr>
        <w:t>изложив раздел 4 в следующей редакции:</w:t>
      </w:r>
    </w:p>
    <w:p w:rsidR="00C100E4" w:rsidRPr="00C100E4" w:rsidRDefault="00C100E4" w:rsidP="00C100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«4. Обжалование решений Администрации, действий (бездействия) должностных лиц, уполномоченных осуществлять контроль в сфере благоустройства </w:t>
      </w:r>
    </w:p>
    <w:p w:rsidR="00891FC7" w:rsidRPr="00891FC7" w:rsidRDefault="00C100E4" w:rsidP="00C41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6613" w:rsidRPr="00891FC7">
        <w:rPr>
          <w:color w:val="000000"/>
          <w:sz w:val="28"/>
          <w:szCs w:val="28"/>
        </w:rPr>
        <w:t>4.1 Решения</w:t>
      </w:r>
      <w:r w:rsidR="00891FC7" w:rsidRPr="00891FC7">
        <w:rPr>
          <w:color w:val="000000"/>
          <w:sz w:val="28"/>
          <w:szCs w:val="28"/>
        </w:rPr>
        <w:t xml:space="preserve">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</w:t>
      </w:r>
      <w:r w:rsidR="00891FC7" w:rsidRPr="00891FC7">
        <w:rPr>
          <w:color w:val="000000"/>
          <w:sz w:val="28"/>
          <w:szCs w:val="28"/>
        </w:rPr>
        <w:lastRenderedPageBreak/>
        <w:t>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856613" w:rsidRDefault="00891FC7" w:rsidP="00C41152">
      <w:pPr>
        <w:shd w:val="clear" w:color="auto" w:fill="FFFFFF"/>
        <w:jc w:val="both"/>
        <w:rPr>
          <w:color w:val="000000"/>
          <w:sz w:val="28"/>
          <w:szCs w:val="28"/>
        </w:rPr>
      </w:pPr>
      <w:r w:rsidRPr="00891FC7">
        <w:rPr>
          <w:color w:val="000000"/>
          <w:sz w:val="28"/>
          <w:szCs w:val="28"/>
        </w:rPr>
        <w:t xml:space="preserve">  4.2. </w:t>
      </w:r>
      <w:r w:rsidR="009E19E7">
        <w:rPr>
          <w:color w:val="000000"/>
          <w:sz w:val="28"/>
          <w:szCs w:val="28"/>
        </w:rPr>
        <w:t xml:space="preserve">Досудебный порядок подачи жалоб на решения Администрации, действия (бездействие) </w:t>
      </w:r>
      <w:r w:rsidR="003D112E">
        <w:rPr>
          <w:color w:val="000000"/>
          <w:sz w:val="28"/>
          <w:szCs w:val="28"/>
        </w:rPr>
        <w:t>должностных лиц, уполномоченных осуществлять муниципальный контроль, не применяется</w:t>
      </w:r>
      <w:proofErr w:type="gramStart"/>
      <w:r w:rsidR="003D112E">
        <w:rPr>
          <w:color w:val="000000"/>
          <w:sz w:val="28"/>
          <w:szCs w:val="28"/>
        </w:rPr>
        <w:t>.».</w:t>
      </w:r>
      <w:proofErr w:type="gramEnd"/>
    </w:p>
    <w:p w:rsidR="003D112E" w:rsidRPr="00891FC7" w:rsidRDefault="003D112E" w:rsidP="00C411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2.Добавить Приложение №3 (прилагается) </w:t>
      </w:r>
    </w:p>
    <w:p w:rsidR="00C41152" w:rsidRDefault="003D112E" w:rsidP="003D11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3.Настоящее решение вступает в силу со дня его официального обнародования.</w:t>
      </w:r>
    </w:p>
    <w:p w:rsidR="003D112E" w:rsidRDefault="003D112E" w:rsidP="003D11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4.Обнародовать настоящее решение на информационном стенде и официальном сайте Администрации Тумановского сельского поселения Вяземского района Смоленской области.</w:t>
      </w:r>
    </w:p>
    <w:p w:rsidR="00C41152" w:rsidRDefault="00C41152" w:rsidP="00C41152">
      <w:pPr>
        <w:tabs>
          <w:tab w:val="num" w:pos="200"/>
        </w:tabs>
        <w:outlineLvl w:val="0"/>
      </w:pPr>
    </w:p>
    <w:p w:rsidR="00C41152" w:rsidRDefault="00C41152" w:rsidP="00C41152">
      <w:pPr>
        <w:shd w:val="clear" w:color="auto" w:fill="FFFFFF"/>
        <w:jc w:val="both"/>
      </w:pPr>
    </w:p>
    <w:p w:rsidR="00C41152" w:rsidRDefault="00C41152" w:rsidP="00C41152">
      <w:pPr>
        <w:tabs>
          <w:tab w:val="num" w:pos="200"/>
        </w:tabs>
        <w:outlineLvl w:val="0"/>
      </w:pPr>
    </w:p>
    <w:p w:rsidR="00C41152" w:rsidRDefault="00C41152" w:rsidP="00C411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152" w:rsidRDefault="00C41152" w:rsidP="00C411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C41152" w:rsidRDefault="00C41152" w:rsidP="00C41152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>М.Г.Гущина</w:t>
      </w: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C41152" w:rsidRDefault="00C41152" w:rsidP="00C41152">
      <w:pPr>
        <w:tabs>
          <w:tab w:val="num" w:pos="200"/>
        </w:tabs>
        <w:outlineLvl w:val="0"/>
        <w:rPr>
          <w:sz w:val="28"/>
          <w:szCs w:val="28"/>
        </w:rPr>
      </w:pPr>
    </w:p>
    <w:p w:rsidR="00C41152" w:rsidRDefault="00C41152" w:rsidP="00C41152">
      <w:pPr>
        <w:spacing w:line="240" w:lineRule="exact"/>
        <w:ind w:left="5398"/>
        <w:rPr>
          <w:color w:val="000000"/>
        </w:rPr>
      </w:pPr>
    </w:p>
    <w:p w:rsidR="00ED7ED3" w:rsidRDefault="00ED7ED3" w:rsidP="00ED7ED3">
      <w:pPr>
        <w:ind w:left="4536"/>
        <w:jc w:val="center"/>
        <w:rPr>
          <w:color w:val="000000" w:themeColor="text1"/>
        </w:rPr>
      </w:pPr>
    </w:p>
    <w:p w:rsidR="00ED7ED3" w:rsidRDefault="00ED7ED3" w:rsidP="00ED7ED3">
      <w:pPr>
        <w:ind w:left="4536"/>
        <w:jc w:val="center"/>
        <w:rPr>
          <w:color w:val="000000" w:themeColor="text1"/>
        </w:rPr>
      </w:pPr>
    </w:p>
    <w:p w:rsidR="00ED7ED3" w:rsidRDefault="00ED7ED3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3D112E" w:rsidRDefault="003D112E" w:rsidP="00ED7ED3">
      <w:pPr>
        <w:ind w:left="4536"/>
        <w:jc w:val="center"/>
        <w:rPr>
          <w:color w:val="000000" w:themeColor="text1"/>
        </w:rPr>
      </w:pPr>
    </w:p>
    <w:p w:rsidR="009157E0" w:rsidRDefault="009157E0" w:rsidP="009157E0">
      <w:pPr>
        <w:rPr>
          <w:color w:val="000000" w:themeColor="text1"/>
        </w:rPr>
      </w:pPr>
    </w:p>
    <w:p w:rsidR="002966DC" w:rsidRDefault="002966DC" w:rsidP="009157E0">
      <w:pPr>
        <w:rPr>
          <w:color w:val="000000" w:themeColor="text1"/>
        </w:rPr>
      </w:pPr>
    </w:p>
    <w:p w:rsidR="00ED7ED3" w:rsidRDefault="00ED7ED3" w:rsidP="00ED7ED3">
      <w:pPr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8"/>
        <w:gridCol w:w="4263"/>
      </w:tblGrid>
      <w:tr w:rsidR="00ED7ED3" w:rsidTr="00ED7ED3">
        <w:tc>
          <w:tcPr>
            <w:tcW w:w="5920" w:type="dxa"/>
          </w:tcPr>
          <w:p w:rsidR="00ED7ED3" w:rsidRDefault="00ED7E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1" w:type="dxa"/>
          </w:tcPr>
          <w:p w:rsidR="002966DC" w:rsidRDefault="00296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D7ED3" w:rsidRDefault="00ED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</w:p>
          <w:p w:rsidR="00ED7ED3" w:rsidRDefault="00ED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</w:t>
            </w:r>
          </w:p>
          <w:p w:rsidR="00ED7ED3" w:rsidRDefault="00134C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Тумановского </w:t>
            </w:r>
            <w:r w:rsidR="00ED7ED3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ED7ED3" w:rsidRDefault="00ED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Вяземского района Смоленской области</w:t>
            </w:r>
          </w:p>
          <w:p w:rsidR="00ED7ED3" w:rsidRDefault="00696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 27.02.2023   №  9</w:t>
            </w:r>
          </w:p>
          <w:p w:rsidR="00ED7ED3" w:rsidRDefault="00ED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D7ED3" w:rsidRDefault="00ED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№3</w:t>
            </w:r>
          </w:p>
          <w:p w:rsidR="00ED7ED3" w:rsidRDefault="00ED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Положению о муниципальном контроле в сфере благоустройства на территории</w:t>
            </w:r>
            <w:r w:rsidR="00134C0A">
              <w:rPr>
                <w:rFonts w:ascii="Times New Roman" w:hAnsi="Times New Roman" w:cs="Times New Roman"/>
                <w:color w:val="000000"/>
              </w:rPr>
              <w:t xml:space="preserve"> Тумановского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="00134C0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Вяземского района Смоленской области</w:t>
            </w:r>
          </w:p>
          <w:p w:rsidR="00ED7ED3" w:rsidRDefault="00ED7E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D7ED3" w:rsidRDefault="00ED7ED3" w:rsidP="00ED7ED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7ED3" w:rsidRDefault="00ED7ED3" w:rsidP="00ED7ED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D7ED3" w:rsidRDefault="00ED7ED3" w:rsidP="00ED7ED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ED3" w:rsidRDefault="00ED7ED3" w:rsidP="00ED7ED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показатели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и их целевые значения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осуществлению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</w:t>
      </w:r>
      <w:r w:rsidR="00134C0A">
        <w:rPr>
          <w:rFonts w:ascii="Times New Roman" w:hAnsi="Times New Roman" w:cs="Times New Roman"/>
          <w:color w:val="000000"/>
          <w:sz w:val="24"/>
          <w:szCs w:val="24"/>
        </w:rPr>
        <w:t>ойства на территории Тумановского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Вяземского района Смоленской области </w:t>
      </w:r>
    </w:p>
    <w:tbl>
      <w:tblPr>
        <w:tblW w:w="102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60"/>
        <w:gridCol w:w="2181"/>
        <w:gridCol w:w="1413"/>
        <w:gridCol w:w="2695"/>
        <w:gridCol w:w="1257"/>
        <w:gridCol w:w="734"/>
        <w:gridCol w:w="967"/>
      </w:tblGrid>
      <w:tr w:rsidR="00ED7ED3" w:rsidTr="003D11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D7ED3" w:rsidTr="003D112E">
        <w:trPr>
          <w:trHeight w:val="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D7ED3" w:rsidTr="003D11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А.1 = 100%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сод. / </w:t>
            </w:r>
            <w:proofErr w:type="gramStart"/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прил.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 w:rsidR="00134C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сод. – общая площадь прилегающих территорий, 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прил. – общая площадь всех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прилегающих территорий</w:t>
            </w:r>
          </w:p>
          <w:p w:rsidR="00ED7ED3" w:rsidRDefault="00ED7ED3">
            <w:pPr>
              <w:pStyle w:val="empty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empty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ED7ED3" w:rsidTr="003D11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УДК)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А.2 -определяется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empty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  <w:p w:rsidR="00ED7ED3" w:rsidRDefault="00ED7ED3">
            <w:pPr>
              <w:pStyle w:val="empty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ED7ED3" w:rsidTr="003D11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=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КМТОП)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empty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ED7ED3" w:rsidTr="003D11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А.4 =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СТЛ)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А.4 - определяется как сумма случаев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сосулек;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bookmarkStart w:id="0" w:name="_GoBack"/>
            <w:r>
              <w:rPr>
                <w:sz w:val="20"/>
                <w:szCs w:val="20"/>
              </w:rPr>
              <w:t>не установления</w:t>
            </w:r>
            <w:bookmarkEnd w:id="0"/>
            <w:r w:rsidR="003D112E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ограждения опасных участков, включая мест ведения земляных и строительных работ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 w:rsidP="003D112E">
            <w:pPr>
              <w:pStyle w:val="empty"/>
              <w:spacing w:before="0" w:beforeAutospacing="0" w:after="0" w:afterAutospacing="0" w:line="276" w:lineRule="auto"/>
              <w:ind w:right="4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ED7ED3" w:rsidTr="003D112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ED3" w:rsidRDefault="00ED7ED3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выявленных в течение отчетного года случаев причинения вреда людям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карантинными и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А.5 =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СВЛ)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А.5 - определяется как сумма случаев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ED7ED3" w:rsidRDefault="00ED7ED3">
            <w:pPr>
              <w:pStyle w:val="s1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ED3" w:rsidRDefault="00ED7ED3">
            <w:pPr>
              <w:pStyle w:val="empty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</w:tbl>
    <w:p w:rsidR="00ED7ED3" w:rsidRDefault="00ED7ED3" w:rsidP="00ED7ED3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ED7ED3" w:rsidRDefault="00ED7ED3" w:rsidP="00ED7ED3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ED7ED3" w:rsidRDefault="00ED7ED3" w:rsidP="00ED7ED3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ED7ED3" w:rsidRDefault="00ED7ED3" w:rsidP="00ED7ED3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ED7ED3" w:rsidRDefault="00ED7ED3" w:rsidP="00ED7ED3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ED7ED3" w:rsidRDefault="00ED7ED3" w:rsidP="00ED7ED3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ED7ED3" w:rsidRDefault="00ED7ED3" w:rsidP="00ED7ED3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ED7ED3" w:rsidRDefault="00ED7ED3" w:rsidP="00ED7ED3"/>
    <w:p w:rsidR="00C41152" w:rsidRDefault="00C41152" w:rsidP="00C41152">
      <w:pPr>
        <w:spacing w:line="240" w:lineRule="exact"/>
        <w:ind w:left="5398"/>
        <w:rPr>
          <w:color w:val="000000"/>
        </w:rPr>
      </w:pPr>
    </w:p>
    <w:p w:rsidR="00C41152" w:rsidRDefault="00C41152" w:rsidP="00C41152"/>
    <w:p w:rsidR="00C41152" w:rsidRDefault="00C41152" w:rsidP="00C4115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>
      <w:pPr>
        <w:tabs>
          <w:tab w:val="num" w:pos="200"/>
        </w:tabs>
        <w:ind w:left="4536"/>
        <w:jc w:val="center"/>
        <w:outlineLvl w:val="0"/>
      </w:pPr>
    </w:p>
    <w:p w:rsidR="00C41152" w:rsidRDefault="00C41152" w:rsidP="00C41152"/>
    <w:p w:rsidR="00CD6057" w:rsidRDefault="00CD6057"/>
    <w:sectPr w:rsidR="00CD6057" w:rsidSect="002966DC">
      <w:pgSz w:w="11906" w:h="16838"/>
      <w:pgMar w:top="1134" w:right="851" w:bottom="1134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189B"/>
    <w:multiLevelType w:val="multilevel"/>
    <w:tmpl w:val="324881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41152"/>
    <w:rsid w:val="00020377"/>
    <w:rsid w:val="000B0F3C"/>
    <w:rsid w:val="00134C0A"/>
    <w:rsid w:val="001F73FC"/>
    <w:rsid w:val="002178DE"/>
    <w:rsid w:val="002966DC"/>
    <w:rsid w:val="002B0EB7"/>
    <w:rsid w:val="003A1F93"/>
    <w:rsid w:val="003D112E"/>
    <w:rsid w:val="003D76C2"/>
    <w:rsid w:val="00414551"/>
    <w:rsid w:val="004C29DD"/>
    <w:rsid w:val="004F2B99"/>
    <w:rsid w:val="00597473"/>
    <w:rsid w:val="00664E11"/>
    <w:rsid w:val="0069646B"/>
    <w:rsid w:val="006D7EFC"/>
    <w:rsid w:val="007403EF"/>
    <w:rsid w:val="0078624F"/>
    <w:rsid w:val="00856613"/>
    <w:rsid w:val="00891FC7"/>
    <w:rsid w:val="008B3E3D"/>
    <w:rsid w:val="009157E0"/>
    <w:rsid w:val="009E19E7"/>
    <w:rsid w:val="00A36C0D"/>
    <w:rsid w:val="00AA1795"/>
    <w:rsid w:val="00AB451A"/>
    <w:rsid w:val="00B76230"/>
    <w:rsid w:val="00BC6325"/>
    <w:rsid w:val="00C100E4"/>
    <w:rsid w:val="00C41152"/>
    <w:rsid w:val="00CC19E4"/>
    <w:rsid w:val="00CD6057"/>
    <w:rsid w:val="00D84D3D"/>
    <w:rsid w:val="00E1619C"/>
    <w:rsid w:val="00ED6739"/>
    <w:rsid w:val="00ED7ED3"/>
    <w:rsid w:val="00FB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411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C4115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C41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152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C41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ED7ED3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ED7E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ED7ED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locked/>
    <w:rsid w:val="00ED7ED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ED7ED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ED7ED3"/>
    <w:pPr>
      <w:spacing w:before="100" w:beforeAutospacing="1" w:after="100" w:afterAutospacing="1"/>
    </w:pPr>
  </w:style>
  <w:style w:type="paragraph" w:customStyle="1" w:styleId="s1">
    <w:name w:val="s_1"/>
    <w:basedOn w:val="a"/>
    <w:rsid w:val="00ED7ED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D7ED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D7E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2023-02-01T09:36:00Z</cp:lastPrinted>
  <dcterms:created xsi:type="dcterms:W3CDTF">2023-01-09T09:15:00Z</dcterms:created>
  <dcterms:modified xsi:type="dcterms:W3CDTF">2023-02-28T09:27:00Z</dcterms:modified>
</cp:coreProperties>
</file>